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60F7" w14:textId="77777777" w:rsidR="004C5672" w:rsidRDefault="00EB046A">
      <w:pPr>
        <w:jc w:val="center"/>
      </w:pPr>
      <w:r>
        <w:rPr>
          <w:noProof/>
        </w:rPr>
        <w:drawing>
          <wp:anchor distT="0" distB="0" distL="114300" distR="114300" simplePos="0" relativeHeight="251739648" behindDoc="0" locked="0" layoutInCell="1" allowOverlap="1" wp14:anchorId="10992A93" wp14:editId="5F02F3F6">
            <wp:simplePos x="0" y="0"/>
            <wp:positionH relativeFrom="margin">
              <wp:posOffset>833120</wp:posOffset>
            </wp:positionH>
            <wp:positionV relativeFrom="margin">
              <wp:posOffset>-155575</wp:posOffset>
            </wp:positionV>
            <wp:extent cx="4071620" cy="944245"/>
            <wp:effectExtent l="0" t="0" r="5080" b="8255"/>
            <wp:wrapSquare wrapText="bothSides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33A705" w14:textId="77777777" w:rsidR="004C5672" w:rsidRDefault="004C567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49B22A4" w14:textId="77777777" w:rsidR="004C5672" w:rsidRDefault="004C567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E8CAD6B" w14:textId="77777777" w:rsidR="004C5672" w:rsidRDefault="004C567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5E5B26C" w14:textId="77777777" w:rsidR="004C5672" w:rsidRDefault="00EB046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Comisión de Derechos Humanos del Estado de Zacatecas </w:t>
      </w:r>
    </w:p>
    <w:p w14:paraId="47FA96D3" w14:textId="77777777" w:rsidR="004C5672" w:rsidRDefault="00EB046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Convoca:</w:t>
      </w:r>
    </w:p>
    <w:p w14:paraId="73790254" w14:textId="77777777" w:rsidR="004C5672" w:rsidRDefault="00EB046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Todas las Empresas y Cámaras Empresariales radicadas en el Estado de Zacatecas a:</w:t>
      </w:r>
    </w:p>
    <w:p w14:paraId="045B3D04" w14:textId="77777777" w:rsidR="004C5672" w:rsidRDefault="004C567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B407687" w14:textId="77777777" w:rsidR="004C5672" w:rsidRDefault="00EB046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Obtener el Galardón: “EMPRESAS COMPROMETIDAS CON LOS DERECHOS HUMANOS”</w:t>
      </w:r>
    </w:p>
    <w:p w14:paraId="330FFC19" w14:textId="77777777" w:rsidR="004C5672" w:rsidRDefault="004C567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74729DF" w14:textId="77777777" w:rsidR="004C5672" w:rsidRDefault="00EB04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cual tiene como objetivo reconocer a las Empresas y Cámaras Empresariales por implementar acciones que promueven el respeto a los derechos humanos de su personal. </w:t>
      </w:r>
    </w:p>
    <w:p w14:paraId="501DFADF" w14:textId="77777777" w:rsidR="004C5672" w:rsidRDefault="004C56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2E12F5" w14:textId="77777777" w:rsidR="004C5672" w:rsidRDefault="00EB0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Mediante la ejecución de Cuatro Ejes Rectores:</w:t>
      </w:r>
    </w:p>
    <w:p w14:paraId="679A0197" w14:textId="77777777" w:rsidR="004C5672" w:rsidRDefault="00EB0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I. Cultura de los derechos humanos </w:t>
      </w:r>
    </w:p>
    <w:p w14:paraId="1A3BEDBA" w14:textId="77777777" w:rsidR="004C5672" w:rsidRDefault="00EB0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II. Armonía laboral </w:t>
      </w:r>
    </w:p>
    <w:p w14:paraId="081BB351" w14:textId="77777777" w:rsidR="004C5672" w:rsidRDefault="00EB0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III. Inclusión y No discriminación </w:t>
      </w:r>
    </w:p>
    <w:p w14:paraId="29BAED7D" w14:textId="77777777" w:rsidR="004C5672" w:rsidRDefault="00EB0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IV.- Cultura De la Legalidad</w:t>
      </w:r>
    </w:p>
    <w:p w14:paraId="03359DB2" w14:textId="77777777" w:rsidR="004C5672" w:rsidRDefault="004C56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EF5B81" w14:textId="77777777" w:rsidR="004C5672" w:rsidRDefault="00EB0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Requisitos: </w:t>
      </w:r>
    </w:p>
    <w:p w14:paraId="0B96334B" w14:textId="77777777" w:rsidR="004C5672" w:rsidRDefault="00EB0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Solicitud de Registro</w:t>
      </w:r>
    </w:p>
    <w:p w14:paraId="1C3A7D0B" w14:textId="77777777" w:rsidR="004C5672" w:rsidRDefault="00EB0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Compromiso</w:t>
      </w:r>
    </w:p>
    <w:p w14:paraId="0ADBDCB3" w14:textId="77777777" w:rsidR="004C5672" w:rsidRDefault="00EB0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Cumplimiento de cursos de capacitación</w:t>
      </w:r>
    </w:p>
    <w:p w14:paraId="2FAE805E" w14:textId="77777777" w:rsidR="004C5672" w:rsidRDefault="00EB04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Diagnóstica e Indicadores de Validación</w:t>
      </w:r>
    </w:p>
    <w:p w14:paraId="547F589C" w14:textId="77777777" w:rsidR="004C5672" w:rsidRDefault="004C567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736EF" w14:textId="77777777" w:rsidR="004C5672" w:rsidRDefault="00EB046A">
      <w:pPr>
        <w:pStyle w:val="Prrafodelista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5C8335A1" w14:textId="77777777" w:rsidR="004C5672" w:rsidRDefault="004C5672">
      <w:pPr>
        <w:pStyle w:val="Prrafodelista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0AD5448" w14:textId="77777777" w:rsidR="004C5672" w:rsidRDefault="004C5672">
      <w:pPr>
        <w:pStyle w:val="Prrafodelista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4870C20" w14:textId="77777777" w:rsidR="004C5672" w:rsidRDefault="00EB0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DRA. MARISELA DIMAS REVELES</w:t>
      </w:r>
    </w:p>
    <w:p w14:paraId="4BE8E36B" w14:textId="77777777" w:rsidR="004C5672" w:rsidRDefault="00EB0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PRESIDENTA DE LA COMISIÓN DE DERECHOS HUMANOS DEL ESTADO DE ZACATECAS</w:t>
      </w:r>
    </w:p>
    <w:p w14:paraId="406957C3" w14:textId="77777777" w:rsidR="004C5672" w:rsidRDefault="004C567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58B027" w14:textId="77777777" w:rsidR="004C5672" w:rsidRDefault="00EB046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Mayores informes:  </w:t>
      </w:r>
      <w:hyperlink r:id="rId9" w:history="1">
        <w:r>
          <w:rPr>
            <w:rStyle w:val="Hipervnculo"/>
            <w:rFonts w:ascii="Arial" w:hAnsi="Arial" w:cs="Arial"/>
            <w:b/>
          </w:rPr>
          <w:t>comentarios@cdhezac.org.mx</w:t>
        </w:r>
      </w:hyperlink>
      <w:r>
        <w:rPr>
          <w:rFonts w:ascii="Arial" w:hAnsi="Arial" w:cs="Arial"/>
          <w:b/>
        </w:rPr>
        <w:t xml:space="preserve"> y </w:t>
      </w:r>
      <w:hyperlink r:id="rId10" w:history="1">
        <w:r>
          <w:rPr>
            <w:rStyle w:val="Hipervnculo"/>
            <w:rFonts w:ascii="Arial" w:hAnsi="Arial" w:cs="Arial"/>
            <w:b/>
          </w:rPr>
          <w:t>cedhz.gallardo@live.com.mx</w:t>
        </w:r>
      </w:hyperlink>
    </w:p>
    <w:p w14:paraId="796A999D" w14:textId="77777777" w:rsidR="004C5672" w:rsidRDefault="00EB046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Tel.- 492-924-1437 ext.155; Av. Circuito Cerro del Gato, s/n. Ciudad Administrativa, C.P. 98160, Zacatecas, Zac.</w:t>
      </w:r>
    </w:p>
    <w:p w14:paraId="099406E3" w14:textId="77777777" w:rsidR="004C5672" w:rsidRDefault="004C5672">
      <w:pPr>
        <w:spacing w:after="0" w:line="240" w:lineRule="auto"/>
        <w:jc w:val="both"/>
        <w:rPr>
          <w:rFonts w:ascii="Arial" w:hAnsi="Arial" w:cs="Arial"/>
          <w:b/>
        </w:rPr>
      </w:pPr>
    </w:p>
    <w:p w14:paraId="0ED8E6D8" w14:textId="77777777" w:rsidR="004C5672" w:rsidRDefault="004C5672">
      <w:pPr>
        <w:spacing w:after="0" w:line="240" w:lineRule="auto"/>
        <w:jc w:val="both"/>
        <w:rPr>
          <w:rFonts w:ascii="Arial" w:hAnsi="Arial" w:cs="Arial"/>
          <w:b/>
        </w:rPr>
      </w:pPr>
    </w:p>
    <w:sectPr w:rsidR="004C567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6B67" w14:textId="77777777" w:rsidR="00A56C21" w:rsidRDefault="00A56C21">
      <w:pPr>
        <w:spacing w:line="240" w:lineRule="auto"/>
      </w:pPr>
      <w:r>
        <w:separator/>
      </w:r>
    </w:p>
  </w:endnote>
  <w:endnote w:type="continuationSeparator" w:id="0">
    <w:p w14:paraId="303997C6" w14:textId="77777777" w:rsidR="00A56C21" w:rsidRDefault="00A56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777B" w14:textId="77777777" w:rsidR="004C5672" w:rsidRDefault="00EB046A">
    <w:pPr>
      <w:pStyle w:val="Piedepgina"/>
    </w:pPr>
    <w:r>
      <w:rPr>
        <w:noProof/>
      </w:rPr>
      <w:drawing>
        <wp:anchor distT="0" distB="0" distL="114300" distR="114300" simplePos="0" relativeHeight="251742208" behindDoc="0" locked="0" layoutInCell="1" allowOverlap="1" wp14:anchorId="6DAEF49D" wp14:editId="6BEB1A60">
          <wp:simplePos x="0" y="0"/>
          <wp:positionH relativeFrom="column">
            <wp:posOffset>-1571625</wp:posOffset>
          </wp:positionH>
          <wp:positionV relativeFrom="paragraph">
            <wp:posOffset>-3148965</wp:posOffset>
          </wp:positionV>
          <wp:extent cx="8757285" cy="490601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7138" cy="4906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BB56" w14:textId="77777777" w:rsidR="00A56C21" w:rsidRDefault="00A56C21">
      <w:pPr>
        <w:spacing w:after="0"/>
      </w:pPr>
      <w:r>
        <w:separator/>
      </w:r>
    </w:p>
  </w:footnote>
  <w:footnote w:type="continuationSeparator" w:id="0">
    <w:p w14:paraId="1DC7A91A" w14:textId="77777777" w:rsidR="00A56C21" w:rsidRDefault="00A56C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590049"/>
      <w:docPartObj>
        <w:docPartGallery w:val="AutoText"/>
      </w:docPartObj>
    </w:sdtPr>
    <w:sdtEndPr/>
    <w:sdtContent>
      <w:p w14:paraId="7A3DA01F" w14:textId="77777777" w:rsidR="004C5672" w:rsidRDefault="00EB046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27</w:t>
        </w:r>
        <w:r>
          <w:rPr>
            <w:lang w:val="es-ES"/>
          </w:rPr>
          <w:fldChar w:fldCharType="end"/>
        </w:r>
      </w:p>
    </w:sdtContent>
  </w:sdt>
  <w:p w14:paraId="2934B163" w14:textId="77777777" w:rsidR="004C5672" w:rsidRDefault="004C56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6091"/>
    <w:multiLevelType w:val="multilevel"/>
    <w:tmpl w:val="397E609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009"/>
    <w:multiLevelType w:val="multilevel"/>
    <w:tmpl w:val="48BA4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3530B"/>
    <w:multiLevelType w:val="multilevel"/>
    <w:tmpl w:val="6F7353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523"/>
    <w:multiLevelType w:val="multilevel"/>
    <w:tmpl w:val="6FE625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EF"/>
    <w:rsid w:val="000437EC"/>
    <w:rsid w:val="00167268"/>
    <w:rsid w:val="002756CD"/>
    <w:rsid w:val="003F60F7"/>
    <w:rsid w:val="0046769F"/>
    <w:rsid w:val="004C5672"/>
    <w:rsid w:val="004F2EE1"/>
    <w:rsid w:val="00675DED"/>
    <w:rsid w:val="00706A24"/>
    <w:rsid w:val="0077339E"/>
    <w:rsid w:val="00861A2A"/>
    <w:rsid w:val="008C5FA6"/>
    <w:rsid w:val="009257D7"/>
    <w:rsid w:val="00A42AEF"/>
    <w:rsid w:val="00A56C21"/>
    <w:rsid w:val="00C418A2"/>
    <w:rsid w:val="00E611C9"/>
    <w:rsid w:val="00EB046A"/>
    <w:rsid w:val="00F04477"/>
    <w:rsid w:val="1A8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5D9D85"/>
  <w15:docId w15:val="{4C6C551E-8AF9-46A8-8BE1-911E703F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dhz.gallardo@live.com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entarios@cdhezac.org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CDHEZ_VIDEO</dc:creator>
  <cp:lastModifiedBy>Luffi</cp:lastModifiedBy>
  <cp:revision>3</cp:revision>
  <dcterms:created xsi:type="dcterms:W3CDTF">2025-10-07T16:28:00Z</dcterms:created>
  <dcterms:modified xsi:type="dcterms:W3CDTF">2025-10-07T16:28:00Z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3082-12.2.0.17562</vt:lpwstr>
  </property>
  <property fmtid="{D5CDD505-2E9C-101B-9397-08002B2CF9AE}" pid="3" name="ICV">
    <vt:lpwstr>2746723F4E8147A799E5C38012EDD293_13</vt:lpwstr>
  </property>
</Properties>
</file>